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F26E9A">
        <w:rPr>
          <w:color w:val="000000"/>
          <w:sz w:val="30"/>
          <w:szCs w:val="30"/>
        </w:rPr>
        <w:t>16.12.2021 г</w:t>
      </w:r>
      <w:r w:rsidR="00AA7BDE">
        <w:rPr>
          <w:color w:val="000000"/>
          <w:sz w:val="30"/>
          <w:szCs w:val="30"/>
        </w:rPr>
        <w:t xml:space="preserve">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F26E9A">
        <w:rPr>
          <w:color w:val="000000"/>
          <w:sz w:val="30"/>
          <w:szCs w:val="30"/>
        </w:rPr>
        <w:t>01-10/76</w:t>
      </w:r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>овлении порядка применения в 20</w:t>
      </w:r>
      <w:r w:rsidR="00955ECF">
        <w:rPr>
          <w:b/>
          <w:sz w:val="28"/>
          <w:szCs w:val="28"/>
        </w:rPr>
        <w:t>2</w:t>
      </w:r>
      <w:r w:rsidR="00E868D6">
        <w:rPr>
          <w:b/>
          <w:sz w:val="28"/>
          <w:szCs w:val="28"/>
        </w:rPr>
        <w:t>2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</w:p>
    <w:p w:rsidR="00634748" w:rsidRDefault="00634748" w:rsidP="004F71B3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редакции приказов: от 10.01.2022 г № 01-10/1; от </w:t>
      </w:r>
      <w:r w:rsidR="00101027">
        <w:rPr>
          <w:b/>
          <w:sz w:val="28"/>
          <w:szCs w:val="28"/>
        </w:rPr>
        <w:t>20.01.2022 г № 01-10/6; от 27.01.2022 г 01-10/9</w:t>
      </w:r>
      <w:r w:rsidR="00074A18">
        <w:rPr>
          <w:b/>
          <w:sz w:val="28"/>
          <w:szCs w:val="28"/>
        </w:rPr>
        <w:t>;</w:t>
      </w:r>
      <w:r w:rsidR="00D80929">
        <w:rPr>
          <w:b/>
          <w:sz w:val="28"/>
          <w:szCs w:val="28"/>
        </w:rPr>
        <w:t xml:space="preserve"> от 18.03.2022</w:t>
      </w:r>
      <w:r w:rsidR="009C2C6E">
        <w:rPr>
          <w:b/>
          <w:sz w:val="28"/>
          <w:szCs w:val="28"/>
        </w:rPr>
        <w:t>г</w:t>
      </w:r>
      <w:r w:rsidR="00D80929">
        <w:rPr>
          <w:b/>
          <w:sz w:val="28"/>
          <w:szCs w:val="28"/>
        </w:rPr>
        <w:t xml:space="preserve"> №01-10/21</w:t>
      </w:r>
      <w:r w:rsidR="00074A18">
        <w:rPr>
          <w:b/>
          <w:sz w:val="28"/>
          <w:szCs w:val="28"/>
        </w:rPr>
        <w:t xml:space="preserve">; </w:t>
      </w:r>
      <w:r w:rsidR="009C2C6E">
        <w:rPr>
          <w:b/>
          <w:sz w:val="28"/>
          <w:szCs w:val="28"/>
        </w:rPr>
        <w:t>от 24.06.2022 г № 01-10/42</w:t>
      </w:r>
      <w:r w:rsidR="00074A18">
        <w:rPr>
          <w:b/>
          <w:sz w:val="28"/>
          <w:szCs w:val="28"/>
        </w:rPr>
        <w:t>; от 21.07.2022 г № 01-10/50;</w:t>
      </w:r>
      <w:r w:rsidR="00EC09C8">
        <w:rPr>
          <w:b/>
          <w:sz w:val="28"/>
          <w:szCs w:val="28"/>
        </w:rPr>
        <w:t xml:space="preserve">  от 18.08.2022 г № 01-10/59</w:t>
      </w:r>
      <w:r w:rsidR="00074A18">
        <w:rPr>
          <w:b/>
          <w:sz w:val="28"/>
          <w:szCs w:val="28"/>
        </w:rPr>
        <w:t>;</w:t>
      </w:r>
      <w:r w:rsidR="00F332F9">
        <w:rPr>
          <w:b/>
          <w:sz w:val="28"/>
          <w:szCs w:val="28"/>
        </w:rPr>
        <w:t xml:space="preserve"> от 22.09.2022 г № 01-10/70</w:t>
      </w:r>
      <w:r w:rsidR="00074A18">
        <w:rPr>
          <w:b/>
          <w:sz w:val="28"/>
          <w:szCs w:val="28"/>
        </w:rPr>
        <w:t>; от 17.11.2022 г №01-10/82</w:t>
      </w:r>
      <w:bookmarkStart w:id="0" w:name="_GoBack"/>
      <w:bookmarkEnd w:id="0"/>
      <w:r w:rsidR="00EC09C8">
        <w:rPr>
          <w:b/>
          <w:sz w:val="28"/>
          <w:szCs w:val="28"/>
        </w:rPr>
        <w:t>.</w:t>
      </w: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муниципального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r w:rsidR="008035FC" w:rsidRPr="00C0076E">
        <w:rPr>
          <w:sz w:val="28"/>
          <w:szCs w:val="28"/>
        </w:rPr>
        <w:t>Пегасина</w:t>
      </w:r>
      <w:r w:rsidR="00FA3ADA" w:rsidRPr="00C0076E">
        <w:rPr>
          <w:sz w:val="28"/>
          <w:szCs w:val="28"/>
        </w:rPr>
        <w:t>), отраслевого финансирования и доходов бюджета (</w:t>
      </w:r>
      <w:r w:rsidR="00E32E94">
        <w:rPr>
          <w:sz w:val="28"/>
          <w:szCs w:val="28"/>
        </w:rPr>
        <w:t>Стадник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своевременное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юджет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9B36F0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9B36F0">
        <w:rPr>
          <w:sz w:val="28"/>
          <w:szCs w:val="28"/>
        </w:rPr>
        <w:t>2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</w:t>
      </w:r>
      <w:r w:rsidR="009B36F0">
        <w:rPr>
          <w:sz w:val="28"/>
          <w:szCs w:val="28"/>
        </w:rPr>
        <w:t>7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20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06208A">
        <w:rPr>
          <w:sz w:val="28"/>
          <w:szCs w:val="28"/>
        </w:rPr>
        <w:t>87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применения в 20</w:t>
      </w:r>
      <w:r w:rsidR="00196082">
        <w:rPr>
          <w:sz w:val="28"/>
          <w:szCs w:val="28"/>
        </w:rPr>
        <w:t>2</w:t>
      </w:r>
      <w:r w:rsidR="009B36F0">
        <w:rPr>
          <w:sz w:val="28"/>
          <w:szCs w:val="28"/>
        </w:rPr>
        <w:t>1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9B36F0">
        <w:rPr>
          <w:sz w:val="28"/>
          <w:szCs w:val="28"/>
        </w:rPr>
        <w:t>29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20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9B36F0">
        <w:rPr>
          <w:sz w:val="28"/>
          <w:szCs w:val="28"/>
        </w:rPr>
        <w:t>7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9B36F0">
        <w:rPr>
          <w:sz w:val="28"/>
          <w:szCs w:val="28"/>
        </w:rPr>
        <w:t>7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20</w:t>
      </w:r>
      <w:r w:rsidR="001D77D3" w:rsidRPr="00F655A8">
        <w:rPr>
          <w:sz w:val="28"/>
          <w:szCs w:val="28"/>
        </w:rPr>
        <w:t xml:space="preserve"> г № 01-10/</w:t>
      </w:r>
      <w:r w:rsidR="0006208A">
        <w:rPr>
          <w:sz w:val="28"/>
          <w:szCs w:val="28"/>
        </w:rPr>
        <w:t>87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9B36F0">
        <w:rPr>
          <w:sz w:val="28"/>
          <w:szCs w:val="28"/>
        </w:rPr>
        <w:t>1</w:t>
      </w:r>
      <w:r w:rsidR="001D77D3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600E35" w:rsidRDefault="00BD00DB" w:rsidP="00BD00DB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0E35">
        <w:rPr>
          <w:sz w:val="28"/>
          <w:szCs w:val="28"/>
        </w:rPr>
        <w:t>0</w:t>
      </w:r>
      <w:r w:rsidR="00607CA0">
        <w:rPr>
          <w:sz w:val="28"/>
          <w:szCs w:val="28"/>
        </w:rPr>
        <w:t>3</w:t>
      </w:r>
      <w:r w:rsidRPr="00F655A8">
        <w:rPr>
          <w:sz w:val="28"/>
          <w:szCs w:val="28"/>
        </w:rPr>
        <w:t>.0</w:t>
      </w:r>
      <w:r w:rsidR="00600E35">
        <w:rPr>
          <w:sz w:val="28"/>
          <w:szCs w:val="28"/>
        </w:rPr>
        <w:t>2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600E35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</w:t>
      </w:r>
      <w:r w:rsidR="00600E35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600E35">
        <w:rPr>
          <w:sz w:val="28"/>
          <w:szCs w:val="28"/>
        </w:rPr>
        <w:t>17</w:t>
      </w:r>
      <w:r w:rsidR="00600E35" w:rsidRPr="00F655A8">
        <w:rPr>
          <w:sz w:val="28"/>
          <w:szCs w:val="28"/>
        </w:rPr>
        <w:t xml:space="preserve"> декабря 20</w:t>
      </w:r>
      <w:r w:rsidR="00600E35">
        <w:rPr>
          <w:sz w:val="28"/>
          <w:szCs w:val="28"/>
        </w:rPr>
        <w:t>20</w:t>
      </w:r>
      <w:r w:rsidR="00600E35"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87</w:t>
      </w:r>
      <w:r w:rsidR="00600E35" w:rsidRPr="00F655A8">
        <w:rPr>
          <w:sz w:val="28"/>
          <w:szCs w:val="28"/>
        </w:rPr>
        <w:t xml:space="preserve"> «Об установлении порядка применения в 20</w:t>
      </w:r>
      <w:r w:rsidR="00600E35">
        <w:rPr>
          <w:sz w:val="28"/>
          <w:szCs w:val="28"/>
        </w:rPr>
        <w:t>21</w:t>
      </w:r>
      <w:r w:rsidR="00600E35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0E35" w:rsidRDefault="00BD00DB" w:rsidP="00600E35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07CA0">
        <w:rPr>
          <w:sz w:val="28"/>
          <w:szCs w:val="28"/>
        </w:rPr>
        <w:t>0</w:t>
      </w:r>
      <w:r w:rsidR="00600E35">
        <w:rPr>
          <w:sz w:val="28"/>
          <w:szCs w:val="28"/>
        </w:rPr>
        <w:t>8</w:t>
      </w:r>
      <w:r w:rsidRPr="00F655A8">
        <w:rPr>
          <w:sz w:val="28"/>
          <w:szCs w:val="28"/>
        </w:rPr>
        <w:t>.02.20</w:t>
      </w:r>
      <w:r w:rsidR="00607CA0">
        <w:rPr>
          <w:sz w:val="28"/>
          <w:szCs w:val="28"/>
        </w:rPr>
        <w:t>2</w:t>
      </w:r>
      <w:r w:rsidR="00600E35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</w:t>
      </w:r>
      <w:r w:rsidR="00600E35"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</w:t>
      </w:r>
      <w:r w:rsidR="00600E35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600E35">
        <w:rPr>
          <w:sz w:val="28"/>
          <w:szCs w:val="28"/>
        </w:rPr>
        <w:t>17</w:t>
      </w:r>
      <w:r w:rsidR="00600E35" w:rsidRPr="00F655A8">
        <w:rPr>
          <w:sz w:val="28"/>
          <w:szCs w:val="28"/>
        </w:rPr>
        <w:t xml:space="preserve"> декабря 20</w:t>
      </w:r>
      <w:r w:rsidR="00600E35">
        <w:rPr>
          <w:sz w:val="28"/>
          <w:szCs w:val="28"/>
        </w:rPr>
        <w:t>20</w:t>
      </w:r>
      <w:r w:rsidR="00600E35"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87</w:t>
      </w:r>
      <w:r w:rsidR="00600E35" w:rsidRPr="00F655A8">
        <w:rPr>
          <w:sz w:val="28"/>
          <w:szCs w:val="28"/>
        </w:rPr>
        <w:t xml:space="preserve"> «Об установлении порядка применения в 20</w:t>
      </w:r>
      <w:r w:rsidR="00600E35">
        <w:rPr>
          <w:sz w:val="28"/>
          <w:szCs w:val="28"/>
        </w:rPr>
        <w:t>21</w:t>
      </w:r>
      <w:r w:rsidR="00600E35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3D6369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18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4937A8">
        <w:rPr>
          <w:sz w:val="28"/>
          <w:szCs w:val="28"/>
        </w:rPr>
        <w:t>15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7D748B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22</w:t>
      </w:r>
      <w:r w:rsidR="00CB5460">
        <w:rPr>
          <w:sz w:val="28"/>
          <w:szCs w:val="28"/>
        </w:rPr>
        <w:t>.04.20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27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5</w:t>
      </w:r>
      <w:r w:rsidRPr="00F655A8">
        <w:rPr>
          <w:sz w:val="28"/>
          <w:szCs w:val="28"/>
        </w:rPr>
        <w:t>.20</w:t>
      </w:r>
      <w:r w:rsidR="004937A8">
        <w:rPr>
          <w:sz w:val="28"/>
          <w:szCs w:val="28"/>
        </w:rPr>
        <w:t>21</w:t>
      </w:r>
      <w:r w:rsidR="0021731F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27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09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30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lastRenderedPageBreak/>
        <w:t>от 1</w:t>
      </w:r>
      <w:r w:rsidR="004937A8">
        <w:rPr>
          <w:sz w:val="28"/>
          <w:szCs w:val="28"/>
        </w:rPr>
        <w:t>8</w:t>
      </w:r>
      <w:r w:rsidR="00607CA0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="00EF46F0">
        <w:rPr>
          <w:sz w:val="28"/>
          <w:szCs w:val="28"/>
        </w:rPr>
        <w:t>.2021</w:t>
      </w:r>
      <w:r w:rsidR="0021731F">
        <w:rPr>
          <w:sz w:val="28"/>
          <w:szCs w:val="28"/>
        </w:rPr>
        <w:t xml:space="preserve"> </w:t>
      </w:r>
      <w:r w:rsidR="008C5248">
        <w:rPr>
          <w:sz w:val="28"/>
          <w:szCs w:val="28"/>
        </w:rPr>
        <w:t>г № 01-10/</w:t>
      </w:r>
      <w:r w:rsidR="004937A8"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30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7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37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EF46F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22.09</w:t>
      </w:r>
      <w:r w:rsidRPr="00F655A8">
        <w:rPr>
          <w:sz w:val="28"/>
          <w:szCs w:val="28"/>
        </w:rPr>
        <w:t>.20</w:t>
      </w:r>
      <w:r w:rsidR="004937A8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42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5D45D0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A0CB1">
        <w:rPr>
          <w:sz w:val="28"/>
          <w:szCs w:val="28"/>
        </w:rPr>
        <w:t xml:space="preserve">15.11.2021 </w:t>
      </w:r>
      <w:r w:rsidRPr="00F655A8">
        <w:rPr>
          <w:sz w:val="28"/>
          <w:szCs w:val="28"/>
        </w:rPr>
        <w:t xml:space="preserve">г № </w:t>
      </w:r>
      <w:r w:rsidR="006A0CB1">
        <w:rPr>
          <w:sz w:val="28"/>
          <w:szCs w:val="28"/>
        </w:rPr>
        <w:t>01-10/56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CE2016" w:rsidRDefault="00CE2016" w:rsidP="00CE2016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17.11.2021 </w:t>
      </w:r>
      <w:r w:rsidRPr="00F655A8">
        <w:rPr>
          <w:sz w:val="28"/>
          <w:szCs w:val="28"/>
        </w:rPr>
        <w:t xml:space="preserve">г № </w:t>
      </w:r>
      <w:r>
        <w:rPr>
          <w:sz w:val="28"/>
          <w:szCs w:val="28"/>
        </w:rPr>
        <w:t>01-10/57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 w:rsidR="00CC7C84">
        <w:rPr>
          <w:sz w:val="28"/>
          <w:szCs w:val="28"/>
        </w:rPr>
        <w:t>о образования Павловский район».</w:t>
      </w:r>
    </w:p>
    <w:p w:rsidR="00CE2016" w:rsidRDefault="00CE2016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>Е.С. Стадник</w:t>
      </w:r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74A18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88EB1-6563-4D9C-8F8A-9D1B49E1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127</cp:revision>
  <cp:lastPrinted>2020-12-21T07:28:00Z</cp:lastPrinted>
  <dcterms:created xsi:type="dcterms:W3CDTF">2016-12-05T05:44:00Z</dcterms:created>
  <dcterms:modified xsi:type="dcterms:W3CDTF">2022-12-01T06:42:00Z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